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B231" w14:textId="41F4E710" w:rsidR="00194710" w:rsidRDefault="00194710" w:rsidP="00194710">
      <w:pPr>
        <w:rPr>
          <w:rFonts w:ascii="Calibri" w:eastAsia="Times New Roman" w:hAnsi="Calibri" w:cs="Calibri"/>
          <w:color w:val="000000"/>
          <w:sz w:val="22"/>
          <w:szCs w:val="22"/>
        </w:rPr>
      </w:pPr>
      <w:r w:rsidRPr="00194710">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w:t>
      </w:r>
      <w:r w:rsidRPr="00194710">
        <w:rPr>
          <w:rFonts w:ascii="Calibri" w:eastAsia="Times New Roman" w:hAnsi="Calibri" w:cs="Calibri"/>
          <w:color w:val="000000"/>
          <w:sz w:val="22"/>
          <w:szCs w:val="22"/>
        </w:rPr>
        <w:t>FirstNet Bundle from Dell, Two Way Direct and AT&amp;T</w:t>
      </w:r>
    </w:p>
    <w:p w14:paraId="31806DB3" w14:textId="4E40E86E" w:rsidR="00194710" w:rsidRDefault="00194710" w:rsidP="00194710">
      <w:pPr>
        <w:rPr>
          <w:rFonts w:ascii="Calibri" w:eastAsia="Times New Roman" w:hAnsi="Calibri" w:cs="Calibri"/>
          <w:color w:val="000000"/>
          <w:sz w:val="22"/>
          <w:szCs w:val="22"/>
        </w:rPr>
      </w:pPr>
    </w:p>
    <w:p w14:paraId="2B219243" w14:textId="77777777" w:rsidR="00194710" w:rsidRDefault="00194710" w:rsidP="00194710">
      <w:pPr>
        <w:rPr>
          <w:rFonts w:ascii="Calibri" w:eastAsia="Times New Roman" w:hAnsi="Calibri" w:cs="Calibri"/>
          <w:color w:val="000000"/>
          <w:sz w:val="22"/>
          <w:szCs w:val="22"/>
        </w:rPr>
      </w:pPr>
    </w:p>
    <w:p w14:paraId="5D45E921" w14:textId="4CD7CECE" w:rsidR="00194710" w:rsidRPr="00194710" w:rsidRDefault="00194710" w:rsidP="00194710">
      <w:pPr>
        <w:rPr>
          <w:rFonts w:ascii="Calibri" w:eastAsia="Times New Roman" w:hAnsi="Calibri" w:cs="Calibri"/>
          <w:b/>
          <w:bCs/>
          <w:color w:val="000000"/>
          <w:sz w:val="22"/>
          <w:szCs w:val="22"/>
        </w:rPr>
      </w:pPr>
      <w:r w:rsidRPr="00194710">
        <w:rPr>
          <w:rFonts w:ascii="Calibri" w:eastAsia="Times New Roman" w:hAnsi="Calibri" w:cs="Calibri"/>
          <w:b/>
          <w:bCs/>
          <w:color w:val="000000"/>
          <w:sz w:val="22"/>
          <w:szCs w:val="22"/>
        </w:rPr>
        <w:t>MESSAGE:</w:t>
      </w:r>
    </w:p>
    <w:p w14:paraId="0E259413" w14:textId="77777777" w:rsidR="00194710" w:rsidRDefault="00194710" w:rsidP="00194710">
      <w:pPr>
        <w:rPr>
          <w:rFonts w:ascii="Calibri" w:eastAsia="Times New Roman" w:hAnsi="Calibri" w:cs="Calibri"/>
          <w:color w:val="000000"/>
          <w:sz w:val="22"/>
          <w:szCs w:val="22"/>
        </w:rPr>
      </w:pPr>
    </w:p>
    <w:p w14:paraId="371FF594" w14:textId="4AF74930" w:rsidR="00194710" w:rsidRDefault="00194710" w:rsidP="00194710">
      <w:pPr>
        <w:rPr>
          <w:rFonts w:ascii="Calibri" w:eastAsia="Times New Roman" w:hAnsi="Calibri" w:cs="Calibri"/>
          <w:color w:val="000000"/>
          <w:sz w:val="22"/>
          <w:szCs w:val="22"/>
        </w:rPr>
      </w:pPr>
      <w:r>
        <w:rPr>
          <w:rFonts w:ascii="Calibri" w:eastAsia="Times New Roman" w:hAnsi="Calibri" w:cs="Calibri"/>
          <w:color w:val="000000"/>
          <w:sz w:val="22"/>
          <w:szCs w:val="22"/>
        </w:rPr>
        <w:t>Dear &lt;CUSTOMER&gt;,</w:t>
      </w:r>
    </w:p>
    <w:p w14:paraId="084A3543" w14:textId="77777777" w:rsidR="00194710" w:rsidRDefault="00194710" w:rsidP="00194710">
      <w:pPr>
        <w:rPr>
          <w:rFonts w:ascii="Calibri" w:eastAsia="Times New Roman" w:hAnsi="Calibri" w:cs="Calibri"/>
          <w:color w:val="000000"/>
          <w:sz w:val="22"/>
          <w:szCs w:val="22"/>
        </w:rPr>
      </w:pPr>
    </w:p>
    <w:p w14:paraId="20436B76" w14:textId="7B66F05C" w:rsidR="00194710" w:rsidRPr="00194710" w:rsidRDefault="00194710" w:rsidP="00194710">
      <w:pPr>
        <w:rPr>
          <w:rFonts w:ascii="Calibri" w:eastAsia="Times New Roman" w:hAnsi="Calibri" w:cs="Calibri"/>
          <w:color w:val="000000"/>
          <w:sz w:val="22"/>
          <w:szCs w:val="22"/>
        </w:rPr>
      </w:pPr>
      <w:r w:rsidRPr="00194710">
        <w:rPr>
          <w:rFonts w:ascii="Calibri" w:eastAsia="Times New Roman" w:hAnsi="Calibri" w:cs="Calibri"/>
          <w:color w:val="000000"/>
          <w:sz w:val="22"/>
          <w:szCs w:val="22"/>
        </w:rPr>
        <w:t>I am pleased to announce a new partnership offering between Dell, Two Way Direct, and FirstNet built with AT&amp;T.  This partnership provides</w:t>
      </w:r>
      <w:r w:rsidRPr="00194710">
        <w:rPr>
          <w:rFonts w:ascii="Calibri" w:eastAsia="Times New Roman" w:hAnsi="Calibri" w:cs="Calibri"/>
          <w:color w:val="FF0000"/>
          <w:sz w:val="22"/>
          <w:szCs w:val="22"/>
        </w:rPr>
        <w:t> </w:t>
      </w:r>
      <w:r w:rsidRPr="00194710">
        <w:rPr>
          <w:rFonts w:ascii="Calibri" w:eastAsia="Times New Roman" w:hAnsi="Calibri" w:cs="Calibri"/>
          <w:color w:val="000000"/>
          <w:sz w:val="22"/>
          <w:szCs w:val="22"/>
        </w:rPr>
        <w:t>tremendous convenience and savings for FirstNet Ready laptops and service for Primary and Extended Primary eligible agencies on FirstNet, the ONLY network built specifically for Public Safety.</w:t>
      </w:r>
    </w:p>
    <w:p w14:paraId="557E4709" w14:textId="77777777" w:rsidR="00194710" w:rsidRPr="00194710" w:rsidRDefault="00194710" w:rsidP="00194710">
      <w:pPr>
        <w:rPr>
          <w:rFonts w:ascii="Calibri" w:eastAsia="Times New Roman" w:hAnsi="Calibri" w:cs="Calibri"/>
          <w:color w:val="000000"/>
          <w:sz w:val="22"/>
          <w:szCs w:val="22"/>
        </w:rPr>
      </w:pPr>
      <w:r w:rsidRPr="00194710">
        <w:rPr>
          <w:rFonts w:ascii="Calibri" w:eastAsia="Times New Roman" w:hAnsi="Calibri" w:cs="Calibri"/>
          <w:color w:val="000000"/>
          <w:sz w:val="22"/>
          <w:szCs w:val="22"/>
        </w:rPr>
        <w:t> </w:t>
      </w:r>
    </w:p>
    <w:p w14:paraId="687814CF" w14:textId="77777777" w:rsidR="00194710" w:rsidRPr="00194710" w:rsidRDefault="00194710" w:rsidP="00194710">
      <w:pPr>
        <w:rPr>
          <w:rFonts w:ascii="Calibri" w:eastAsia="Times New Roman" w:hAnsi="Calibri" w:cs="Calibri"/>
          <w:color w:val="000000"/>
          <w:sz w:val="22"/>
          <w:szCs w:val="22"/>
        </w:rPr>
      </w:pPr>
      <w:r w:rsidRPr="00194710">
        <w:rPr>
          <w:rFonts w:ascii="Calibri" w:eastAsia="Times New Roman" w:hAnsi="Calibri" w:cs="Calibri"/>
          <w:color w:val="000000"/>
          <w:sz w:val="22"/>
          <w:szCs w:val="22"/>
        </w:rPr>
        <w:t>Attached you will find</w:t>
      </w:r>
    </w:p>
    <w:p w14:paraId="61C342A8" w14:textId="77777777" w:rsidR="00194710" w:rsidRPr="00194710" w:rsidRDefault="00194710" w:rsidP="00194710">
      <w:pPr>
        <w:numPr>
          <w:ilvl w:val="0"/>
          <w:numId w:val="1"/>
        </w:numPr>
        <w:rPr>
          <w:rFonts w:ascii="Calibri" w:eastAsia="Times New Roman" w:hAnsi="Calibri" w:cs="Calibri"/>
          <w:color w:val="000000"/>
          <w:sz w:val="22"/>
          <w:szCs w:val="22"/>
        </w:rPr>
      </w:pPr>
      <w:r w:rsidRPr="00194710">
        <w:rPr>
          <w:rFonts w:ascii="Calibri" w:eastAsia="Times New Roman" w:hAnsi="Calibri" w:cs="Calibri"/>
          <w:color w:val="000000"/>
          <w:sz w:val="22"/>
          <w:szCs w:val="22"/>
        </w:rPr>
        <w:t>A list of Dell’s FirstNet Ready ruggedized and business-class laptops.  The “FirstNet Ready” designation means that these devices have been tested by NIST (National Institute of Standards and Technology) and meet or exceed the technology, security, and reliability standards for public safety and use on the FirstNet Public Safety Broadband Network built with AT&amp;T.</w:t>
      </w:r>
    </w:p>
    <w:p w14:paraId="1AE111BB" w14:textId="77777777" w:rsidR="00194710" w:rsidRPr="00194710" w:rsidRDefault="00194710" w:rsidP="00194710">
      <w:pPr>
        <w:numPr>
          <w:ilvl w:val="0"/>
          <w:numId w:val="1"/>
        </w:numPr>
        <w:rPr>
          <w:rFonts w:ascii="Calibri" w:eastAsia="Times New Roman" w:hAnsi="Calibri" w:cs="Calibri"/>
          <w:color w:val="000000"/>
          <w:sz w:val="22"/>
          <w:szCs w:val="22"/>
        </w:rPr>
      </w:pPr>
      <w:r w:rsidRPr="00194710">
        <w:rPr>
          <w:rFonts w:ascii="Calibri" w:eastAsia="Times New Roman" w:hAnsi="Calibri" w:cs="Calibri"/>
          <w:color w:val="000000"/>
          <w:sz w:val="22"/>
          <w:szCs w:val="22"/>
        </w:rPr>
        <w:t>A </w:t>
      </w:r>
      <w:r w:rsidRPr="00194710">
        <w:rPr>
          <w:rFonts w:ascii="Calibri" w:eastAsia="Times New Roman" w:hAnsi="Calibri" w:cs="Calibri"/>
          <w:color w:val="000000"/>
          <w:sz w:val="22"/>
          <w:szCs w:val="22"/>
          <w:u w:val="single"/>
        </w:rPr>
        <w:t>limited-time</w:t>
      </w:r>
      <w:r w:rsidRPr="00194710">
        <w:rPr>
          <w:rFonts w:ascii="Calibri" w:eastAsia="Times New Roman" w:hAnsi="Calibri" w:cs="Calibri"/>
          <w:color w:val="000000"/>
          <w:sz w:val="22"/>
          <w:szCs w:val="22"/>
        </w:rPr>
        <w:t> $300 credit offering in partnership with Two Way Direct to purchase any of Dell’s FirstNet Ready laptops.</w:t>
      </w:r>
    </w:p>
    <w:p w14:paraId="4771FF96" w14:textId="77777777" w:rsidR="00194710" w:rsidRPr="00194710" w:rsidRDefault="00194710" w:rsidP="00194710">
      <w:pPr>
        <w:numPr>
          <w:ilvl w:val="0"/>
          <w:numId w:val="1"/>
        </w:numPr>
        <w:rPr>
          <w:rFonts w:ascii="Calibri" w:eastAsia="Times New Roman" w:hAnsi="Calibri" w:cs="Calibri"/>
          <w:color w:val="000000"/>
          <w:sz w:val="22"/>
          <w:szCs w:val="22"/>
        </w:rPr>
      </w:pPr>
      <w:proofErr w:type="gramStart"/>
      <w:r w:rsidRPr="00194710">
        <w:rPr>
          <w:rFonts w:ascii="Calibri" w:eastAsia="Times New Roman" w:hAnsi="Calibri" w:cs="Calibri"/>
          <w:color w:val="000000"/>
          <w:sz w:val="22"/>
          <w:szCs w:val="22"/>
          <w:u w:val="single"/>
        </w:rPr>
        <w:t>PLUS</w:t>
      </w:r>
      <w:proofErr w:type="gramEnd"/>
      <w:r w:rsidRPr="00194710">
        <w:rPr>
          <w:rFonts w:ascii="Calibri" w:eastAsia="Times New Roman" w:hAnsi="Calibri" w:cs="Calibri"/>
          <w:b/>
          <w:bCs/>
          <w:color w:val="000000"/>
          <w:sz w:val="22"/>
          <w:szCs w:val="22"/>
        </w:rPr>
        <w:t> </w:t>
      </w:r>
      <w:r w:rsidRPr="00194710">
        <w:rPr>
          <w:rFonts w:ascii="Calibri" w:eastAsia="Times New Roman" w:hAnsi="Calibri" w:cs="Calibri"/>
          <w:color w:val="000000"/>
          <w:sz w:val="22"/>
          <w:szCs w:val="22"/>
        </w:rPr>
        <w:t>a list of currently available grant opportunities for you to leverage to fund your laptop refresh/implementation goals - </w:t>
      </w:r>
      <w:r w:rsidRPr="00194710">
        <w:rPr>
          <w:rFonts w:ascii="Calibri" w:eastAsia="Times New Roman" w:hAnsi="Calibri" w:cs="Calibri"/>
          <w:b/>
          <w:bCs/>
          <w:color w:val="000000"/>
        </w:rPr>
        <w:t>LET OUR GRANT TEAMS HELP YOU FOR FREEEEEE!!!</w:t>
      </w:r>
    </w:p>
    <w:p w14:paraId="64B16212" w14:textId="6B5118AB" w:rsidR="00194710" w:rsidRDefault="00194710"/>
    <w:p w14:paraId="54B25997" w14:textId="5143C105" w:rsidR="00194710" w:rsidRPr="00194710" w:rsidRDefault="0034155D" w:rsidP="00194710">
      <w:pPr>
        <w:rPr>
          <w:rFonts w:ascii="Calibri" w:eastAsia="Times New Roman" w:hAnsi="Calibri" w:cs="Calibri"/>
          <w:color w:val="000000"/>
          <w:sz w:val="22"/>
          <w:szCs w:val="22"/>
        </w:rPr>
      </w:pPr>
      <w:hyperlink r:id="rId5" w:history="1">
        <w:r w:rsidR="00194710" w:rsidRPr="00194710">
          <w:rPr>
            <w:rFonts w:ascii="Calibri" w:eastAsia="Times New Roman" w:hAnsi="Calibri" w:cs="Calibri"/>
            <w:b/>
            <w:bCs/>
            <w:i/>
            <w:iCs/>
            <w:color w:val="0563C1"/>
            <w:sz w:val="22"/>
            <w:szCs w:val="22"/>
            <w:u w:val="single"/>
          </w:rPr>
          <w:t>Why FirstNet?</w:t>
        </w:r>
      </w:hyperlink>
      <w:r w:rsidR="00194710" w:rsidRPr="00194710">
        <w:rPr>
          <w:rFonts w:ascii="Calibri" w:eastAsia="Times New Roman" w:hAnsi="Calibri" w:cs="Calibri"/>
          <w:color w:val="000000"/>
          <w:sz w:val="22"/>
          <w:szCs w:val="22"/>
        </w:rPr>
        <w:t xml:space="preserve"> </w:t>
      </w:r>
    </w:p>
    <w:p w14:paraId="5923D157" w14:textId="77777777" w:rsidR="00194710" w:rsidRPr="00194710" w:rsidRDefault="00194710" w:rsidP="00194710">
      <w:pPr>
        <w:rPr>
          <w:rFonts w:ascii="Calibri" w:eastAsia="Times New Roman" w:hAnsi="Calibri" w:cs="Calibri"/>
          <w:color w:val="000000"/>
          <w:sz w:val="22"/>
          <w:szCs w:val="22"/>
        </w:rPr>
      </w:pPr>
      <w:r w:rsidRPr="00194710">
        <w:rPr>
          <w:rFonts w:ascii="Calibri" w:eastAsia="Times New Roman" w:hAnsi="Calibri" w:cs="Calibri"/>
          <w:b/>
          <w:bCs/>
          <w:i/>
          <w:iCs/>
          <w:color w:val="000000"/>
          <w:sz w:val="22"/>
          <w:szCs w:val="22"/>
        </w:rPr>
        <w:t> </w:t>
      </w:r>
    </w:p>
    <w:p w14:paraId="4E22EE7D" w14:textId="0BBF966D" w:rsidR="00194710" w:rsidRDefault="00194710" w:rsidP="00194710">
      <w:pPr>
        <w:rPr>
          <w:rFonts w:ascii="Calibri" w:eastAsia="Times New Roman" w:hAnsi="Calibri" w:cs="Calibri"/>
          <w:color w:val="000000"/>
          <w:sz w:val="22"/>
          <w:szCs w:val="22"/>
        </w:rPr>
      </w:pPr>
      <w:r w:rsidRPr="00194710">
        <w:rPr>
          <w:rFonts w:ascii="Calibri" w:eastAsia="Times New Roman" w:hAnsi="Calibri" w:cs="Calibri"/>
          <w:color w:val="000000"/>
          <w:sz w:val="22"/>
          <w:szCs w:val="22"/>
        </w:rPr>
        <w:t xml:space="preserve">Please contact </w:t>
      </w:r>
      <w:r>
        <w:rPr>
          <w:rFonts w:ascii="Calibri" w:eastAsia="Times New Roman" w:hAnsi="Calibri" w:cs="Calibri"/>
          <w:color w:val="000000"/>
          <w:sz w:val="22"/>
          <w:szCs w:val="22"/>
        </w:rPr>
        <w:t>&lt;NAME&gt;</w:t>
      </w:r>
      <w:r w:rsidRPr="00194710">
        <w:rPr>
          <w:rFonts w:ascii="Calibri" w:eastAsia="Times New Roman" w:hAnsi="Calibri" w:cs="Calibri"/>
          <w:color w:val="000000"/>
          <w:sz w:val="22"/>
          <w:szCs w:val="22"/>
        </w:rPr>
        <w:t xml:space="preserve"> or I for more information.  Look forward to talking to you soon!</w:t>
      </w:r>
    </w:p>
    <w:p w14:paraId="4FFA7ADC" w14:textId="57482AA7" w:rsidR="00194710" w:rsidRDefault="00194710" w:rsidP="00194710">
      <w:pPr>
        <w:rPr>
          <w:rFonts w:ascii="Calibri" w:eastAsia="Times New Roman" w:hAnsi="Calibri" w:cs="Calibri"/>
          <w:color w:val="000000"/>
          <w:sz w:val="22"/>
          <w:szCs w:val="22"/>
        </w:rPr>
      </w:pPr>
    </w:p>
    <w:p w14:paraId="212C3961" w14:textId="55523B8D" w:rsidR="00194710" w:rsidRPr="0034155D" w:rsidRDefault="00194710">
      <w:pPr>
        <w:rPr>
          <w:rFonts w:ascii="Calibri" w:eastAsia="Times New Roman" w:hAnsi="Calibri" w:cs="Calibri"/>
          <w:color w:val="000000"/>
          <w:sz w:val="22"/>
          <w:szCs w:val="22"/>
        </w:rPr>
      </w:pPr>
      <w:r>
        <w:rPr>
          <w:rFonts w:ascii="Calibri" w:eastAsia="Times New Roman" w:hAnsi="Calibri" w:cs="Calibri"/>
          <w:color w:val="000000"/>
          <w:sz w:val="22"/>
          <w:szCs w:val="22"/>
        </w:rPr>
        <w:t>&lt;EMAIL SIGNATURE&gt;</w:t>
      </w:r>
    </w:p>
    <w:sectPr w:rsidR="00194710" w:rsidRPr="0034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B718B"/>
    <w:multiLevelType w:val="multilevel"/>
    <w:tmpl w:val="4FD0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10"/>
    <w:rsid w:val="00194710"/>
    <w:rsid w:val="0034155D"/>
    <w:rsid w:val="00DD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A516D"/>
  <w15:chartTrackingRefBased/>
  <w15:docId w15:val="{0ECBFCFA-9A34-CC4D-B747-ED85513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4710"/>
  </w:style>
  <w:style w:type="paragraph" w:styleId="ListParagraph">
    <w:name w:val="List Paragraph"/>
    <w:basedOn w:val="Normal"/>
    <w:uiPriority w:val="34"/>
    <w:qFormat/>
    <w:rsid w:val="001947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4710"/>
    <w:rPr>
      <w:color w:val="0000FF"/>
      <w:u w:val="single"/>
    </w:rPr>
  </w:style>
  <w:style w:type="character" w:styleId="UnresolvedMention">
    <w:name w:val="Unresolved Mention"/>
    <w:basedOn w:val="DefaultParagraphFont"/>
    <w:uiPriority w:val="99"/>
    <w:semiHidden/>
    <w:unhideWhenUsed/>
    <w:rsid w:val="00DD6F35"/>
    <w:rPr>
      <w:color w:val="605E5C"/>
      <w:shd w:val="clear" w:color="auto" w:fill="E1DFDD"/>
    </w:rPr>
  </w:style>
  <w:style w:type="character" w:styleId="FollowedHyperlink">
    <w:name w:val="FollowedHyperlink"/>
    <w:basedOn w:val="DefaultParagraphFont"/>
    <w:uiPriority w:val="99"/>
    <w:semiHidden/>
    <w:unhideWhenUsed/>
    <w:rsid w:val="00DD6F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894615">
      <w:bodyDiv w:val="1"/>
      <w:marLeft w:val="0"/>
      <w:marRight w:val="0"/>
      <w:marTop w:val="0"/>
      <w:marBottom w:val="0"/>
      <w:divBdr>
        <w:top w:val="none" w:sz="0" w:space="0" w:color="auto"/>
        <w:left w:val="none" w:sz="0" w:space="0" w:color="auto"/>
        <w:bottom w:val="none" w:sz="0" w:space="0" w:color="auto"/>
        <w:right w:val="none" w:sz="0" w:space="0" w:color="auto"/>
      </w:divBdr>
    </w:div>
    <w:div w:id="15416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vHXW6TKaPM&amp;list=PLl44EgED9nPvJjUJxmXH9NMOUasfYkxv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Ocampo</dc:creator>
  <cp:keywords/>
  <dc:description/>
  <cp:lastModifiedBy>Brandon Ocampo</cp:lastModifiedBy>
  <cp:revision>2</cp:revision>
  <dcterms:created xsi:type="dcterms:W3CDTF">2021-04-13T17:58:00Z</dcterms:created>
  <dcterms:modified xsi:type="dcterms:W3CDTF">2021-04-13T17:58:00Z</dcterms:modified>
</cp:coreProperties>
</file>